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47F22" w:rsidRPr="00760EB2" w:rsidTr="00547F22">
        <w:trPr>
          <w:jc w:val="center"/>
        </w:trPr>
        <w:tc>
          <w:tcPr>
            <w:tcW w:w="4672" w:type="dxa"/>
          </w:tcPr>
          <w:p w:rsidR="00547F22" w:rsidRPr="00760EB2" w:rsidRDefault="00547F22" w:rsidP="0076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547F22" w:rsidRPr="00760EB2" w:rsidRDefault="00547F22" w:rsidP="0076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EB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547F22" w:rsidRPr="00760EB2" w:rsidRDefault="00547F22" w:rsidP="0076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EB2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городской округ город-курорт Геленджик Краснодарского края</w:t>
            </w:r>
          </w:p>
          <w:p w:rsidR="00547F22" w:rsidRPr="00760EB2" w:rsidRDefault="00547F22" w:rsidP="0076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EB2">
              <w:rPr>
                <w:rFonts w:ascii="Times New Roman" w:hAnsi="Times New Roman" w:cs="Times New Roman"/>
                <w:sz w:val="28"/>
                <w:szCs w:val="28"/>
              </w:rPr>
              <w:t>от ________________ № _________</w:t>
            </w:r>
          </w:p>
        </w:tc>
      </w:tr>
    </w:tbl>
    <w:p w:rsidR="009927E2" w:rsidRPr="00760EB2" w:rsidRDefault="009927E2" w:rsidP="00760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F22" w:rsidRPr="00760EB2" w:rsidRDefault="00547F22" w:rsidP="00760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F22" w:rsidRPr="00760EB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EB2">
        <w:rPr>
          <w:rFonts w:ascii="Times New Roman" w:hAnsi="Times New Roman" w:cs="Times New Roman"/>
          <w:sz w:val="28"/>
          <w:szCs w:val="28"/>
        </w:rPr>
        <w:t xml:space="preserve">ПРАВИЛА </w:t>
      </w:r>
    </w:p>
    <w:p w:rsidR="00547F22" w:rsidRPr="00760EB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EB2">
        <w:rPr>
          <w:rFonts w:ascii="Times New Roman" w:hAnsi="Times New Roman" w:cs="Times New Roman"/>
          <w:sz w:val="28"/>
          <w:szCs w:val="28"/>
        </w:rPr>
        <w:t xml:space="preserve">представления лицом, поступающим на должность </w:t>
      </w:r>
    </w:p>
    <w:p w:rsidR="00547F22" w:rsidRPr="00760EB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EB2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муниципального </w:t>
      </w:r>
    </w:p>
    <w:p w:rsidR="00547F22" w:rsidRPr="00760EB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EB2">
        <w:rPr>
          <w:rFonts w:ascii="Times New Roman" w:hAnsi="Times New Roman" w:cs="Times New Roman"/>
          <w:sz w:val="28"/>
          <w:szCs w:val="28"/>
        </w:rPr>
        <w:t xml:space="preserve">образования городской округ город-курорт Геленджик </w:t>
      </w:r>
    </w:p>
    <w:p w:rsidR="00547F22" w:rsidRPr="00760EB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EB2">
        <w:rPr>
          <w:rFonts w:ascii="Times New Roman" w:hAnsi="Times New Roman" w:cs="Times New Roman"/>
          <w:sz w:val="28"/>
          <w:szCs w:val="28"/>
        </w:rPr>
        <w:t xml:space="preserve">Краснодарского края, а также руководителем муниципального </w:t>
      </w:r>
    </w:p>
    <w:p w:rsidR="00547F22" w:rsidRPr="00760EB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EB2">
        <w:rPr>
          <w:rFonts w:ascii="Times New Roman" w:hAnsi="Times New Roman" w:cs="Times New Roman"/>
          <w:sz w:val="28"/>
          <w:szCs w:val="28"/>
        </w:rPr>
        <w:t xml:space="preserve">учреждения муниципального образования городской округ </w:t>
      </w:r>
    </w:p>
    <w:p w:rsidR="00547F22" w:rsidRPr="00760EB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EB2">
        <w:rPr>
          <w:rFonts w:ascii="Times New Roman" w:hAnsi="Times New Roman" w:cs="Times New Roman"/>
          <w:sz w:val="28"/>
          <w:szCs w:val="28"/>
        </w:rPr>
        <w:t xml:space="preserve">город-курорт Геленджик Краснодарского края сведений о доходах, </w:t>
      </w:r>
    </w:p>
    <w:p w:rsidR="00547F22" w:rsidRPr="00760EB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EB2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</w:p>
    <w:p w:rsidR="00547F22" w:rsidRDefault="00547F2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EB2" w:rsidRPr="00760EB2" w:rsidRDefault="00760EB2" w:rsidP="0076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EB2" w:rsidRPr="00760EB2" w:rsidRDefault="00760EB2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Настоящие Правила устанавливают порядок представления лицом, поступающим на должность руководителя муниципального учреждения муниципального образования городской округ город-курорт Геленджик Краснодарского края, а также руководителем муниципального учреждения муниципального образования городской округ город-курорт Геленджик Краснодарского края сведений о доходах, об имуществе и обязательствах имущественного характера, предусмотренных Федеральным </w:t>
      </w:r>
      <w:hyperlink r:id="rId6" w:history="1">
        <w:r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де</w:t>
      </w:r>
      <w:r w:rsidR="00C27A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кабря</w:t>
      </w:r>
      <w:proofErr w:type="spellEnd"/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2008 года №273-ФЗ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противодействии коррупции», в случаях, установленных указанным Федеральным </w:t>
      </w:r>
      <w:hyperlink r:id="rId7" w:history="1">
        <w:r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сведения о доходах, об имуществе и обязательствах имущественного характера).</w:t>
      </w:r>
    </w:p>
    <w:p w:rsidR="00760EB2" w:rsidRDefault="00760EB2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"/>
      <w:bookmarkEnd w:id="0"/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Лицо, поступающее на должность руководителя муниципального учреждения муниципального образования городской округ город-курорт Геленджик Краснодарского края, при поступлении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должность руководителя муниципального учреждения муниципального образования городской округ город-курорт Геленджик Краснодарского края, 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 поступления на должность руководителя муниципального учреждения муниципального образования городской округ город-курорт Геленджик Краснодарского края, а также сведения о доходах своих супруги (супруга)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должность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руководителя муниципального учреждения муниципального образования городской округ город-курорт Геленджик Краснодарского края,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должность руководителя муниципального учреждения муниципального образования городской округ город-курорт Геленджик Краснодарского края, по </w:t>
      </w:r>
      <w:hyperlink r:id="rId8" w:history="1">
        <w:r w:rsidR="00EC71F8"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форме</w:t>
        </w:r>
      </w:hyperlink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утвержденной 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Указом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 июня 2014 года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</w:t>
      </w:r>
      <w:r w:rsidR="00D7561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заполненной с использованием специального программного обеспечения «Справки БК»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75610" w:rsidRPr="00760EB2" w:rsidRDefault="00D75610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настоящих Правил цифровая валюта признается имуществом.</w:t>
      </w:r>
    </w:p>
    <w:p w:rsidR="00760EB2" w:rsidRPr="00760EB2" w:rsidRDefault="00760EB2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"/>
      <w:bookmarkStart w:id="2" w:name="p6"/>
      <w:bookmarkEnd w:id="1"/>
      <w:bookmarkEnd w:id="2"/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случае возникновения оснований для представления сведений о рас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ходах</w:t>
      </w:r>
      <w:r w:rsidR="00C27A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 </w:t>
      </w:r>
      <w:hyperlink r:id="rId9" w:history="1">
        <w:r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 декабря 2012 года №230-ФЗ «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27A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</w:t>
      </w:r>
      <w:r w:rsidR="00EC71F8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учреждения муниципального образования городской округ город-курорт Геленджик Краснодарского края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30 апреля года, следующего за годом, в котором возникли такие основания, представляет </w:t>
      </w:r>
      <w:r w:rsidR="00D75610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hyperlink r:id="rId10" w:history="1">
        <w:r w:rsidR="00D75610"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форме</w:t>
        </w:r>
      </w:hyperlink>
      <w:r w:rsidR="00D7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75610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утвержденной </w:t>
      </w:r>
      <w:r w:rsidR="00D7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Указом </w:t>
      </w:r>
      <w:r w:rsidR="00D75610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</w:t>
      </w:r>
      <w:r w:rsidR="00D756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75610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</w:t>
      </w:r>
      <w:r w:rsidR="00D75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 июня 2014 года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заполненной с использованием специального программного обеспечения «Справки БК»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60EB2" w:rsidRPr="00760EB2" w:rsidRDefault="00760EB2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своих доходах, полученных с 1 января по 31 декабря года, в котором возникли основания для представления сведений о расходах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 </w:t>
      </w:r>
    </w:p>
    <w:p w:rsidR="00760EB2" w:rsidRPr="00760EB2" w:rsidRDefault="00760EB2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 сведений о расходах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 </w:t>
      </w:r>
    </w:p>
    <w:p w:rsidR="00760EB2" w:rsidRPr="00760EB2" w:rsidRDefault="00760EB2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Сведения, предусмотренные </w:t>
      </w:r>
      <w:hyperlink w:anchor="p2" w:history="1">
        <w:r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2</w:t>
        </w:r>
      </w:hyperlink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w:anchor="p6" w:history="1">
        <w:r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Правил, представляются в 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кадров администрации муниципального образования городской округ город-курорт Геленджик Краснодарского края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60EB2" w:rsidRPr="00760EB2" w:rsidRDefault="00760EB2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случае если руководитель </w:t>
      </w:r>
      <w:r w:rsidR="00EC71F8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учреждения муниципального образования городской округ город-курорт Геленджик Краснодарского края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обнаружил, что в представленных им сведениях о доходах, об имуществе и обязательствах имущественного характера не отражены или не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полностью отражены какие-либо сведения либо имеются ошибки, он вправе представить уточненные сведения в течение одного месяца после окончания срок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w:anchor="p4" w:history="1">
        <w:r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</w:t>
        </w:r>
        <w:r w:rsidR="00EC71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</w:t>
        </w:r>
        <w:r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hyperlink w:anchor="p6" w:history="1">
        <w:r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Правил. </w:t>
      </w:r>
    </w:p>
    <w:p w:rsidR="00760EB2" w:rsidRPr="00760EB2" w:rsidRDefault="00EC71F8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60EB2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лицо, поступающее на должность руководителя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учреждения муниципального образования городской округ город-курорт Геленджик Краснодарского края</w:t>
      </w:r>
      <w:r w:rsidR="00760EB2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</w:t>
      </w:r>
      <w:hyperlink w:anchor="p2" w:history="1">
        <w:r w:rsidR="00760EB2"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</w:t>
        </w:r>
      </w:hyperlink>
      <w:r w:rsidR="00760EB2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Правил. </w:t>
      </w:r>
    </w:p>
    <w:p w:rsidR="00760EB2" w:rsidRPr="00760EB2" w:rsidRDefault="00EC71F8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60EB2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Сведения о доходах, об имуществе и обязательствах имущественного характера, представляемые в соответствии с настоящими Правилами лицом, поступающим на должность руководителя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учреждения муниципального образования городской округ город-курорт Геленджик Краснодарского края</w:t>
      </w:r>
      <w:r w:rsidR="00760EB2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руководителем 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учреждения муниципального образования городской округ город-курорт Геленджик Краснодарского края</w:t>
      </w:r>
      <w:r w:rsidR="00760EB2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являются сведениями конфиденциального характера, если федеральным законом они не отнесены к </w:t>
      </w:r>
      <w:hyperlink r:id="rId11" w:history="1">
        <w:r w:rsidR="00760EB2" w:rsidRPr="00760E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сведениям</w:t>
        </w:r>
      </w:hyperlink>
      <w:r w:rsidR="00760EB2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составляющим государственную тайну. </w:t>
      </w:r>
    </w:p>
    <w:p w:rsidR="00760EB2" w:rsidRPr="00760EB2" w:rsidRDefault="00760EB2" w:rsidP="0076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сведения представляются </w:t>
      </w:r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городской округ город-</w:t>
      </w:r>
      <w:r w:rsidR="007A0C0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bookmarkStart w:id="3" w:name="_GoBack"/>
      <w:bookmarkEnd w:id="3"/>
      <w:r w:rsidR="00EC7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урорт Геленджик Краснодарского края, наделенного полномочиями назначать на должность и освобождать от должности руководителя </w:t>
      </w:r>
      <w:r w:rsidR="00EC71F8"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учреждения муниципального образования городской округ город-курорт Геленджик Краснодарского края</w:t>
      </w:r>
      <w:r w:rsidRPr="0076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47F22" w:rsidRDefault="00547F22" w:rsidP="0015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5EF" w:rsidRDefault="001555EF" w:rsidP="0015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5EF" w:rsidRDefault="001555EF" w:rsidP="0015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управления </w:t>
      </w:r>
    </w:p>
    <w:p w:rsidR="001555EF" w:rsidRDefault="001555EF" w:rsidP="0015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1555EF" w:rsidRDefault="001555EF" w:rsidP="0015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городской округ </w:t>
      </w:r>
    </w:p>
    <w:p w:rsidR="001555EF" w:rsidRDefault="001555EF" w:rsidP="0015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</w:p>
    <w:p w:rsidR="001555EF" w:rsidRPr="00760EB2" w:rsidRDefault="001555EF" w:rsidP="00155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Д.Г.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Кулиничев</w:t>
      </w:r>
      <w:proofErr w:type="spellEnd"/>
    </w:p>
    <w:sectPr w:rsidR="001555EF" w:rsidRPr="00760EB2" w:rsidSect="00EC71F8">
      <w:headerReference w:type="default" r:id="rId12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024" w:rsidRDefault="00792024" w:rsidP="00EC71F8">
      <w:pPr>
        <w:spacing w:after="0" w:line="240" w:lineRule="auto"/>
      </w:pPr>
      <w:r>
        <w:separator/>
      </w:r>
    </w:p>
  </w:endnote>
  <w:endnote w:type="continuationSeparator" w:id="0">
    <w:p w:rsidR="00792024" w:rsidRDefault="00792024" w:rsidP="00EC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024" w:rsidRDefault="00792024" w:rsidP="00EC71F8">
      <w:pPr>
        <w:spacing w:after="0" w:line="240" w:lineRule="auto"/>
      </w:pPr>
      <w:r>
        <w:separator/>
      </w:r>
    </w:p>
  </w:footnote>
  <w:footnote w:type="continuationSeparator" w:id="0">
    <w:p w:rsidR="00792024" w:rsidRDefault="00792024" w:rsidP="00EC7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670848"/>
      <w:docPartObj>
        <w:docPartGallery w:val="Page Numbers (Top of Page)"/>
        <w:docPartUnique/>
      </w:docPartObj>
    </w:sdtPr>
    <w:sdtEndPr/>
    <w:sdtContent>
      <w:p w:rsidR="00EC71F8" w:rsidRDefault="00EC71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C0A">
          <w:rPr>
            <w:noProof/>
          </w:rPr>
          <w:t>2</w:t>
        </w:r>
        <w:r>
          <w:fldChar w:fldCharType="end"/>
        </w:r>
      </w:p>
    </w:sdtContent>
  </w:sdt>
  <w:p w:rsidR="00EC71F8" w:rsidRDefault="00EC71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C0"/>
    <w:rsid w:val="000316C0"/>
    <w:rsid w:val="001555EF"/>
    <w:rsid w:val="001E5BD8"/>
    <w:rsid w:val="00547F22"/>
    <w:rsid w:val="00760EB2"/>
    <w:rsid w:val="00792024"/>
    <w:rsid w:val="007A0C0A"/>
    <w:rsid w:val="009927E2"/>
    <w:rsid w:val="00B723AE"/>
    <w:rsid w:val="00BF57A3"/>
    <w:rsid w:val="00C27A2F"/>
    <w:rsid w:val="00D75610"/>
    <w:rsid w:val="00EC71F8"/>
    <w:rsid w:val="00FA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87C01"/>
  <w15:chartTrackingRefBased/>
  <w15:docId w15:val="{A2BEBDF9-440A-4511-80DF-1163CA8D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6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60EB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C7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71F8"/>
  </w:style>
  <w:style w:type="paragraph" w:styleId="a8">
    <w:name w:val="footer"/>
    <w:basedOn w:val="a"/>
    <w:link w:val="a9"/>
    <w:uiPriority w:val="99"/>
    <w:unhideWhenUsed/>
    <w:rsid w:val="00EC7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71F8"/>
  </w:style>
  <w:style w:type="paragraph" w:styleId="aa">
    <w:name w:val="Balloon Text"/>
    <w:basedOn w:val="a"/>
    <w:link w:val="ab"/>
    <w:uiPriority w:val="99"/>
    <w:semiHidden/>
    <w:unhideWhenUsed/>
    <w:rsid w:val="00C27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7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948&amp;dst=100045&amp;field=134&amp;date=04.06.202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306&amp;date=04.06.2026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306&amp;dst=100120&amp;field=134&amp;date=04.06.2026" TargetMode="External"/><Relationship Id="rId11" Type="http://schemas.openxmlformats.org/officeDocument/2006/relationships/hyperlink" Target="https://login.consultant.ru/link/?req=doc&amp;base=LAW&amp;n=93980&amp;dst=100003&amp;field=134&amp;date=04.06.2026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523948&amp;dst=100045&amp;field=134&amp;date=04.06.202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23305&amp;date=04.06.20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Зубова Анастасия Александровна</cp:lastModifiedBy>
  <cp:revision>6</cp:revision>
  <cp:lastPrinted>2026-06-08T07:27:00Z</cp:lastPrinted>
  <dcterms:created xsi:type="dcterms:W3CDTF">2026-06-04T09:03:00Z</dcterms:created>
  <dcterms:modified xsi:type="dcterms:W3CDTF">2026-06-08T12:24:00Z</dcterms:modified>
</cp:coreProperties>
</file>